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6B" w:rsidRDefault="00916F6B" w:rsidP="00916F6B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2000A1" w:rsidRPr="00B6796B" w:rsidRDefault="002000A1" w:rsidP="002000A1">
      <w:pPr>
        <w:pStyle w:val="Header"/>
        <w:tabs>
          <w:tab w:val="clear" w:pos="4153"/>
          <w:tab w:val="clear" w:pos="8306"/>
        </w:tabs>
        <w:jc w:val="center"/>
        <w:rPr>
          <w:lang w:val="sl-SI"/>
        </w:rPr>
      </w:pPr>
    </w:p>
    <w:p w:rsidR="002000A1" w:rsidRPr="00B6796B" w:rsidRDefault="002000A1" w:rsidP="002000A1">
      <w:pPr>
        <w:pStyle w:val="Header"/>
        <w:tabs>
          <w:tab w:val="clear" w:pos="4153"/>
          <w:tab w:val="clear" w:pos="8306"/>
        </w:tabs>
        <w:jc w:val="center"/>
        <w:rPr>
          <w:lang w:val="sl-SI"/>
        </w:rPr>
      </w:pPr>
    </w:p>
    <w:p w:rsidR="002000A1" w:rsidRPr="00C65A77" w:rsidRDefault="002000A1" w:rsidP="002000A1">
      <w:pPr>
        <w:pStyle w:val="Header"/>
        <w:tabs>
          <w:tab w:val="clear" w:pos="4153"/>
          <w:tab w:val="clear" w:pos="8306"/>
        </w:tabs>
        <w:rPr>
          <w:b/>
          <w:sz w:val="36"/>
          <w:szCs w:val="36"/>
          <w:lang w:val="sl-SI"/>
        </w:rPr>
      </w:pPr>
      <w:r w:rsidRPr="00C65A77">
        <w:rPr>
          <w:b/>
          <w:sz w:val="36"/>
          <w:szCs w:val="36"/>
          <w:lang w:val="sl-SI"/>
        </w:rPr>
        <w:t>Glasa</w:t>
      </w:r>
      <w:r w:rsidRPr="00C65A77">
        <w:rPr>
          <w:b/>
          <w:sz w:val="36"/>
          <w:szCs w:val="36"/>
          <w:lang w:val="sr-Latn-CS"/>
        </w:rPr>
        <w:t xml:space="preserve">čki list za izbor izvršnog rukovodstva </w:t>
      </w:r>
      <w:r w:rsidRPr="00C65A77">
        <w:rPr>
          <w:b/>
          <w:sz w:val="36"/>
          <w:szCs w:val="36"/>
          <w:lang w:val="sl-SI"/>
        </w:rPr>
        <w:t>IEEE S&amp;M Sekcije za dvogodišnji period 20</w:t>
      </w:r>
      <w:r w:rsidR="008E5110">
        <w:rPr>
          <w:b/>
          <w:sz w:val="36"/>
          <w:szCs w:val="36"/>
          <w:lang w:val="sl-SI"/>
        </w:rPr>
        <w:t>13</w:t>
      </w:r>
      <w:r w:rsidRPr="00C65A77">
        <w:rPr>
          <w:b/>
          <w:sz w:val="36"/>
          <w:szCs w:val="36"/>
          <w:lang w:val="sl-SI"/>
        </w:rPr>
        <w:t xml:space="preserve"> i 201</w:t>
      </w:r>
      <w:r w:rsidR="008E5110">
        <w:rPr>
          <w:b/>
          <w:sz w:val="36"/>
          <w:szCs w:val="36"/>
          <w:lang w:val="sl-SI"/>
        </w:rPr>
        <w:t>4</w:t>
      </w:r>
      <w:r w:rsidRPr="00C65A77">
        <w:rPr>
          <w:b/>
          <w:sz w:val="36"/>
          <w:szCs w:val="36"/>
          <w:lang w:val="sl-SI"/>
        </w:rPr>
        <w:t xml:space="preserve"> godine.</w:t>
      </w:r>
    </w:p>
    <w:p w:rsidR="002000A1" w:rsidRDefault="002000A1" w:rsidP="002000A1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sl-SI"/>
        </w:rPr>
      </w:pPr>
    </w:p>
    <w:p w:rsidR="002000A1" w:rsidRPr="00C65A77" w:rsidRDefault="002000A1" w:rsidP="00916F6B">
      <w:pPr>
        <w:pStyle w:val="Header"/>
        <w:tabs>
          <w:tab w:val="clear" w:pos="4153"/>
          <w:tab w:val="clear" w:pos="8306"/>
        </w:tabs>
        <w:rPr>
          <w:b/>
          <w:szCs w:val="28"/>
          <w:lang w:val="sl-SI"/>
        </w:rPr>
      </w:pPr>
      <w:r w:rsidRPr="00C65A77">
        <w:rPr>
          <w:b/>
          <w:szCs w:val="28"/>
          <w:lang w:val="sl-SI"/>
        </w:rPr>
        <w:t xml:space="preserve">Glasanje </w:t>
      </w:r>
      <w:r w:rsidR="008E5110">
        <w:rPr>
          <w:b/>
          <w:szCs w:val="28"/>
          <w:lang w:val="sl-SI"/>
        </w:rPr>
        <w:t xml:space="preserve">za predlozenog kandidata </w:t>
      </w:r>
      <w:r w:rsidRPr="00C65A77">
        <w:rPr>
          <w:b/>
          <w:szCs w:val="28"/>
          <w:lang w:val="sl-SI"/>
        </w:rPr>
        <w:t>se vrši upisivanjem znaka X isp</w:t>
      </w:r>
      <w:r w:rsidR="008E5110">
        <w:rPr>
          <w:b/>
          <w:szCs w:val="28"/>
          <w:lang w:val="sl-SI"/>
        </w:rPr>
        <w:t xml:space="preserve">red </w:t>
      </w:r>
      <w:r w:rsidR="00C00B12">
        <w:rPr>
          <w:b/>
          <w:szCs w:val="28"/>
          <w:lang w:val="sl-SI"/>
        </w:rPr>
        <w:t>imena kandidata</w:t>
      </w:r>
      <w:r w:rsidR="008E5110">
        <w:rPr>
          <w:b/>
          <w:szCs w:val="28"/>
          <w:lang w:val="sl-SI"/>
        </w:rPr>
        <w:t>. Sve druge opcije se smatraju</w:t>
      </w:r>
      <w:r w:rsidR="00C00B12">
        <w:rPr>
          <w:b/>
          <w:szCs w:val="28"/>
          <w:lang w:val="sl-SI"/>
        </w:rPr>
        <w:t xml:space="preserve"> glasanjem »protiv«, »uzdrzan« ili nevazecim glasanjem. . </w:t>
      </w:r>
      <w:r w:rsidR="008E5110">
        <w:rPr>
          <w:b/>
          <w:szCs w:val="28"/>
          <w:lang w:val="sl-SI"/>
        </w:rPr>
        <w:t xml:space="preserve">  </w:t>
      </w: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2000A1" w:rsidRPr="003E0216" w:rsidRDefault="002000A1" w:rsidP="002000A1">
      <w:pPr>
        <w:pStyle w:val="Header"/>
        <w:numPr>
          <w:ilvl w:val="0"/>
          <w:numId w:val="28"/>
        </w:numPr>
        <w:tabs>
          <w:tab w:val="clear" w:pos="4153"/>
          <w:tab w:val="clear" w:pos="8306"/>
        </w:tabs>
        <w:rPr>
          <w:b/>
          <w:sz w:val="24"/>
          <w:szCs w:val="24"/>
          <w:lang w:val="sl-SI"/>
        </w:rPr>
      </w:pPr>
      <w:r w:rsidRPr="003E0216">
        <w:rPr>
          <w:b/>
          <w:sz w:val="24"/>
          <w:szCs w:val="24"/>
          <w:lang w:val="sl-SI"/>
        </w:rPr>
        <w:t xml:space="preserve">Za predsednika Sekcije:          </w:t>
      </w: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r-Latn-CS"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.05pt;margin-top:8.65pt;width:18pt;height:23.4pt;z-index:251656192">
            <v:textbox>
              <w:txbxContent>
                <w:p w:rsidR="002000A1" w:rsidRPr="003E0216" w:rsidRDefault="002000A1" w:rsidP="002000A1">
                  <w:pPr>
                    <w:rPr>
                      <w:lang w:val="sr-Latn-CS"/>
                    </w:rPr>
                  </w:pPr>
                </w:p>
              </w:txbxContent>
            </v:textbox>
          </v:shape>
        </w:pict>
      </w:r>
    </w:p>
    <w:p w:rsidR="002000A1" w:rsidRDefault="00C00B12" w:rsidP="002000A1">
      <w:pPr>
        <w:pStyle w:val="Header"/>
        <w:tabs>
          <w:tab w:val="clear" w:pos="4153"/>
          <w:tab w:val="clear" w:pos="8306"/>
        </w:tabs>
        <w:ind w:firstLine="72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Profesor </w:t>
      </w:r>
      <w:r w:rsidR="007E6B0A" w:rsidRPr="002000A1">
        <w:rPr>
          <w:sz w:val="24"/>
          <w:szCs w:val="24"/>
          <w:lang w:val="sl-SI"/>
        </w:rPr>
        <w:t>dr Nataša Nešković, ETF Beograd</w:t>
      </w:r>
      <w:r w:rsidR="002000A1" w:rsidRPr="002000A1">
        <w:rPr>
          <w:sz w:val="24"/>
          <w:szCs w:val="24"/>
          <w:lang w:val="sl-SI"/>
        </w:rPr>
        <w:br/>
      </w: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sl-SI"/>
        </w:rPr>
      </w:pP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sl-SI"/>
        </w:rPr>
      </w:pPr>
    </w:p>
    <w:p w:rsidR="002000A1" w:rsidRPr="003E0216" w:rsidRDefault="002000A1" w:rsidP="00916F6B">
      <w:pPr>
        <w:pStyle w:val="Header"/>
        <w:numPr>
          <w:ilvl w:val="0"/>
          <w:numId w:val="28"/>
        </w:numPr>
        <w:tabs>
          <w:tab w:val="clear" w:pos="4153"/>
          <w:tab w:val="clear" w:pos="8306"/>
        </w:tabs>
        <w:rPr>
          <w:b/>
          <w:sz w:val="24"/>
          <w:szCs w:val="24"/>
          <w:lang w:val="sl-SI"/>
        </w:rPr>
      </w:pPr>
      <w:r w:rsidRPr="003E0216">
        <w:rPr>
          <w:b/>
          <w:sz w:val="24"/>
          <w:szCs w:val="24"/>
          <w:lang w:val="sl-SI"/>
        </w:rPr>
        <w:t xml:space="preserve">Za potpredsednika Sekcije      </w:t>
      </w: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r-Latn-CS" w:eastAsia="sr-Latn-CS"/>
        </w:rPr>
        <w:pict>
          <v:shape id="_x0000_s1037" type="#_x0000_t202" style="position:absolute;left:0;text-align:left;margin-left:9.75pt;margin-top:8.1pt;width:18pt;height:23.4pt;z-index:251657216">
            <v:textbox>
              <w:txbxContent>
                <w:p w:rsidR="002000A1" w:rsidRPr="002000A1" w:rsidRDefault="002000A1" w:rsidP="002000A1"/>
              </w:txbxContent>
            </v:textbox>
          </v:shape>
        </w:pict>
      </w:r>
    </w:p>
    <w:p w:rsidR="002000A1" w:rsidRDefault="007E6B0A" w:rsidP="002000A1">
      <w:pPr>
        <w:pStyle w:val="Header"/>
        <w:tabs>
          <w:tab w:val="clear" w:pos="4153"/>
          <w:tab w:val="clear" w:pos="8306"/>
        </w:tabs>
        <w:ind w:left="360" w:firstLine="360"/>
        <w:rPr>
          <w:sz w:val="24"/>
          <w:szCs w:val="24"/>
          <w:lang w:val="sl-SI"/>
        </w:rPr>
      </w:pPr>
      <w:r w:rsidRPr="002000A1">
        <w:rPr>
          <w:sz w:val="24"/>
          <w:szCs w:val="24"/>
          <w:lang w:val="sl-SI"/>
        </w:rPr>
        <w:t>Prof. dr Vera Marković, EF Niš</w:t>
      </w: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</w:p>
    <w:p w:rsidR="002000A1" w:rsidRPr="003E0216" w:rsidRDefault="002000A1" w:rsidP="002000A1">
      <w:pPr>
        <w:pStyle w:val="Header"/>
        <w:numPr>
          <w:ilvl w:val="0"/>
          <w:numId w:val="28"/>
        </w:numPr>
        <w:tabs>
          <w:tab w:val="clear" w:pos="4153"/>
          <w:tab w:val="clear" w:pos="8306"/>
        </w:tabs>
        <w:rPr>
          <w:b/>
          <w:sz w:val="24"/>
          <w:szCs w:val="24"/>
          <w:lang w:val="sl-SI"/>
        </w:rPr>
      </w:pPr>
      <w:r w:rsidRPr="003E0216">
        <w:rPr>
          <w:b/>
          <w:sz w:val="24"/>
          <w:szCs w:val="24"/>
          <w:lang w:val="sl-SI"/>
        </w:rPr>
        <w:t>Za sekretara Sekcije              </w:t>
      </w: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r-Latn-CS" w:eastAsia="sr-Latn-CS"/>
        </w:rPr>
        <w:pict>
          <v:shape id="_x0000_s1038" type="#_x0000_t202" style="position:absolute;left:0;text-align:left;margin-left:9.75pt;margin-top:9.65pt;width:18pt;height:23.4pt;z-index:251658240">
            <v:textbox>
              <w:txbxContent>
                <w:p w:rsidR="002000A1" w:rsidRPr="002000A1" w:rsidRDefault="002000A1" w:rsidP="002000A1"/>
              </w:txbxContent>
            </v:textbox>
          </v:shape>
        </w:pict>
      </w:r>
    </w:p>
    <w:p w:rsidR="002000A1" w:rsidRDefault="007E6B0A" w:rsidP="007E6B0A">
      <w:pPr>
        <w:pStyle w:val="Header"/>
        <w:tabs>
          <w:tab w:val="clear" w:pos="4153"/>
          <w:tab w:val="clear" w:pos="8306"/>
        </w:tabs>
        <w:ind w:left="72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Mr Boris Dumni</w:t>
      </w:r>
      <w:r>
        <w:rPr>
          <w:sz w:val="24"/>
          <w:szCs w:val="24"/>
          <w:lang w:val="sr-Latn-CS"/>
        </w:rPr>
        <w:t>ć, FTN, Novi Sad</w:t>
      </w:r>
      <w:r w:rsidR="002000A1" w:rsidRPr="002000A1">
        <w:rPr>
          <w:sz w:val="24"/>
          <w:szCs w:val="24"/>
          <w:lang w:val="sl-SI"/>
        </w:rPr>
        <w:br/>
      </w: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</w:p>
    <w:p w:rsidR="002000A1" w:rsidRPr="003E0216" w:rsidRDefault="002000A1" w:rsidP="002000A1">
      <w:pPr>
        <w:pStyle w:val="Header"/>
        <w:numPr>
          <w:ilvl w:val="0"/>
          <w:numId w:val="28"/>
        </w:numPr>
        <w:tabs>
          <w:tab w:val="clear" w:pos="4153"/>
          <w:tab w:val="clear" w:pos="8306"/>
        </w:tabs>
        <w:rPr>
          <w:b/>
          <w:sz w:val="24"/>
          <w:szCs w:val="24"/>
          <w:lang w:val="sl-SI"/>
        </w:rPr>
      </w:pPr>
      <w:r w:rsidRPr="003E0216">
        <w:rPr>
          <w:b/>
          <w:sz w:val="24"/>
          <w:szCs w:val="24"/>
          <w:lang w:val="sl-SI"/>
        </w:rPr>
        <w:t xml:space="preserve">Za blagajnika Sekcije             </w:t>
      </w:r>
    </w:p>
    <w:p w:rsidR="002000A1" w:rsidRDefault="002000A1" w:rsidP="002000A1">
      <w:pPr>
        <w:pStyle w:val="Header"/>
        <w:tabs>
          <w:tab w:val="clear" w:pos="4153"/>
          <w:tab w:val="clear" w:pos="8306"/>
        </w:tabs>
        <w:ind w:left="360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r-Latn-CS" w:eastAsia="sr-Latn-CS"/>
        </w:rPr>
        <w:pict>
          <v:shape id="_x0000_s1039" type="#_x0000_t202" style="position:absolute;left:0;text-align:left;margin-left:9.45pt;margin-top:9.7pt;width:18pt;height:23.4pt;z-index:251659264">
            <v:textbox>
              <w:txbxContent>
                <w:p w:rsidR="002000A1" w:rsidRPr="002000A1" w:rsidRDefault="002000A1" w:rsidP="002000A1"/>
              </w:txbxContent>
            </v:textbox>
          </v:shape>
        </w:pict>
      </w:r>
    </w:p>
    <w:p w:rsidR="002000A1" w:rsidRPr="002000A1" w:rsidRDefault="002000A1" w:rsidP="002000A1">
      <w:pPr>
        <w:pStyle w:val="Header"/>
        <w:tabs>
          <w:tab w:val="clear" w:pos="4153"/>
          <w:tab w:val="clear" w:pos="8306"/>
        </w:tabs>
        <w:ind w:left="360" w:firstLine="360"/>
        <w:rPr>
          <w:sz w:val="24"/>
          <w:szCs w:val="24"/>
          <w:lang w:val="sl-SI"/>
        </w:rPr>
      </w:pPr>
      <w:r w:rsidRPr="002000A1">
        <w:rPr>
          <w:sz w:val="24"/>
          <w:szCs w:val="24"/>
          <w:lang w:val="sl-SI"/>
        </w:rPr>
        <w:t>Mladen Koprivica, ETF Beograd</w:t>
      </w:r>
    </w:p>
    <w:p w:rsidR="002000A1" w:rsidRPr="002000A1" w:rsidRDefault="002000A1" w:rsidP="00916F6B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sl-SI"/>
        </w:rPr>
      </w:pPr>
    </w:p>
    <w:p w:rsidR="002000A1" w:rsidRDefault="002000A1" w:rsidP="00916F6B">
      <w:pPr>
        <w:pStyle w:val="Header"/>
        <w:tabs>
          <w:tab w:val="clear" w:pos="4153"/>
          <w:tab w:val="clear" w:pos="8306"/>
        </w:tabs>
        <w:rPr>
          <w:lang w:val="sl-SI"/>
        </w:rPr>
      </w:pPr>
    </w:p>
    <w:p w:rsidR="00FC1AE7" w:rsidRPr="00C00B12" w:rsidRDefault="00FC1AE7" w:rsidP="008B60FB">
      <w:pPr>
        <w:rPr>
          <w:rFonts w:ascii="Arial" w:hAnsi="Arial" w:cs="Arial"/>
          <w:sz w:val="32"/>
          <w:lang w:val="sr-Latn-CS" w:eastAsia="sr-Latn-CS"/>
        </w:rPr>
      </w:pPr>
    </w:p>
    <w:sectPr w:rsidR="00FC1AE7" w:rsidRPr="00C00B12" w:rsidSect="00064D88">
      <w:footerReference w:type="even" r:id="rId7"/>
      <w:footerReference w:type="default" r:id="rId8"/>
      <w:headerReference w:type="first" r:id="rId9"/>
      <w:type w:val="continuous"/>
      <w:pgSz w:w="11906" w:h="16838" w:code="9"/>
      <w:pgMar w:top="1134" w:right="851" w:bottom="1134" w:left="1134" w:header="567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AB" w:rsidRDefault="006B2DAB">
      <w:r>
        <w:separator/>
      </w:r>
    </w:p>
  </w:endnote>
  <w:endnote w:type="continuationSeparator" w:id="0">
    <w:p w:rsidR="006B2DAB" w:rsidRDefault="006B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0E" w:rsidRDefault="00CB7C0E" w:rsidP="00935F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C0E" w:rsidRDefault="00CB7C0E" w:rsidP="00E706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0E" w:rsidRDefault="00CB7C0E" w:rsidP="00935F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B12">
      <w:rPr>
        <w:rStyle w:val="PageNumber"/>
        <w:noProof/>
      </w:rPr>
      <w:t>2</w:t>
    </w:r>
    <w:r>
      <w:rPr>
        <w:rStyle w:val="PageNumber"/>
      </w:rPr>
      <w:fldChar w:fldCharType="end"/>
    </w:r>
  </w:p>
  <w:p w:rsidR="00CB7C0E" w:rsidRDefault="00CB7C0E" w:rsidP="00E706B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AB" w:rsidRDefault="006B2DAB">
      <w:r>
        <w:separator/>
      </w:r>
    </w:p>
  </w:footnote>
  <w:footnote w:type="continuationSeparator" w:id="0">
    <w:p w:rsidR="006B2DAB" w:rsidRDefault="006B2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797"/>
    </w:tblGrid>
    <w:tr w:rsidR="00CB7C0E">
      <w:tblPrEx>
        <w:tblCellMar>
          <w:top w:w="0" w:type="dxa"/>
          <w:bottom w:w="0" w:type="dxa"/>
        </w:tblCellMar>
      </w:tblPrEx>
      <w:trPr>
        <w:cantSplit/>
      </w:trPr>
      <w:tc>
        <w:tcPr>
          <w:tcW w:w="9797" w:type="dxa"/>
        </w:tcPr>
        <w:tbl>
          <w:tblPr>
            <w:tblW w:w="95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  <w:tblGrid>
            <w:gridCol w:w="2469"/>
            <w:gridCol w:w="7037"/>
          </w:tblGrid>
          <w:tr w:rsidR="00CB7C0E">
            <w:tblPrEx>
              <w:tblCellMar>
                <w:top w:w="0" w:type="dxa"/>
                <w:bottom w:w="0" w:type="dxa"/>
              </w:tblCellMar>
            </w:tblPrEx>
            <w:trPr>
              <w:cantSplit/>
              <w:trHeight w:val="1712"/>
            </w:trPr>
            <w:tc>
              <w:tcPr>
                <w:tcW w:w="2469" w:type="dxa"/>
                <w:vMerge w:val="restart"/>
              </w:tcPr>
              <w:p w:rsidR="00CB7C0E" w:rsidRPr="00E93BDC" w:rsidRDefault="00CB7C0E" w:rsidP="00777E30">
                <w:pPr>
                  <w:pStyle w:val="BodyText"/>
                  <w:jc w:val="center"/>
                  <w:rPr>
                    <w:rFonts w:ascii="Arial" w:hAnsi="Arial"/>
                    <w:b/>
                    <w:sz w:val="18"/>
                    <w:lang w:val="sr-Latn-CS"/>
                  </w:rPr>
                </w:pPr>
                <w:r>
                  <w:rPr>
                    <w:rFonts w:ascii="Arial" w:hAnsi="Arial"/>
                    <w:b/>
                    <w:noProof/>
                    <w:sz w:val="20"/>
                    <w:lang w:val="en-US"/>
                  </w:rPr>
                  <w:pict>
                    <v:group id="_x0000_s2089" style="position:absolute;left:0;text-align:left;margin-left:16.65pt;margin-top:1.15pt;width:86.25pt;height:126pt;z-index:251657728" coordorigin="802,662" coordsize="1125,167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left:856;top:662;width:990;height:1125" o:allowincell="f">
                        <v:imagedata r:id="rId1" o:title="logoieee"/>
                      </v:shape>
                      <v:shape id="_x0000_s2091" type="#_x0000_t75" style="position:absolute;left:802;top:1778;width:1125;height:555" o:allowincell="f">
                        <v:imagedata r:id="rId2" o:title="netwk"/>
                      </v:shape>
                    </v:group>
                  </w:pict>
                </w:r>
              </w:p>
              <w:p w:rsidR="00CB7C0E" w:rsidRPr="00E93BDC" w:rsidRDefault="00CB7C0E" w:rsidP="00777E30">
                <w:pPr>
                  <w:pStyle w:val="BodyText"/>
                  <w:rPr>
                    <w:rFonts w:ascii="Arial" w:hAnsi="Arial"/>
                    <w:b/>
                    <w:sz w:val="18"/>
                    <w:lang w:val="sr-Latn-CS"/>
                  </w:rPr>
                </w:pPr>
              </w:p>
            </w:tc>
            <w:tc>
              <w:tcPr>
                <w:tcW w:w="7037" w:type="dxa"/>
                <w:vAlign w:val="center"/>
              </w:tcPr>
              <w:p w:rsidR="00CB7C0E" w:rsidRPr="00916F6B" w:rsidRDefault="00CB7C0E" w:rsidP="00777E30">
                <w:pPr>
                  <w:pStyle w:val="BodyText"/>
                  <w:jc w:val="center"/>
                  <w:rPr>
                    <w:rFonts w:ascii="Arial Black" w:hAnsi="Arial Black"/>
                    <w:b/>
                    <w:i/>
                    <w:sz w:val="44"/>
                    <w:szCs w:val="44"/>
                  </w:rPr>
                </w:pPr>
                <w:r w:rsidRPr="00916F6B">
                  <w:rPr>
                    <w:rFonts w:ascii="Arial Black" w:hAnsi="Arial Black"/>
                    <w:b/>
                    <w:i/>
                    <w:sz w:val="44"/>
                    <w:szCs w:val="44"/>
                  </w:rPr>
                  <w:t xml:space="preserve">IEEE – Serbia </w:t>
                </w:r>
                <w:r w:rsidRPr="00916F6B">
                  <w:rPr>
                    <w:rFonts w:ascii="Arial Black" w:hAnsi="Arial Black"/>
                    <w:b/>
                    <w:i/>
                    <w:sz w:val="44"/>
                    <w:szCs w:val="44"/>
                    <w:lang w:val="en-US"/>
                  </w:rPr>
                  <w:t>&amp; Montenegro</w:t>
                </w:r>
                <w:r w:rsidRPr="00916F6B">
                  <w:rPr>
                    <w:rFonts w:ascii="Arial Black" w:hAnsi="Arial Black"/>
                    <w:b/>
                    <w:i/>
                    <w:sz w:val="44"/>
                    <w:szCs w:val="44"/>
                  </w:rPr>
                  <w:t xml:space="preserve"> Section</w:t>
                </w:r>
              </w:p>
            </w:tc>
          </w:tr>
          <w:tr w:rsidR="00CB7C0E" w:rsidRPr="00E93BDC">
            <w:tblPrEx>
              <w:tblCellMar>
                <w:top w:w="0" w:type="dxa"/>
                <w:bottom w:w="0" w:type="dxa"/>
              </w:tblCellMar>
            </w:tblPrEx>
            <w:trPr>
              <w:cantSplit/>
              <w:trHeight w:val="945"/>
            </w:trPr>
            <w:tc>
              <w:tcPr>
                <w:tcW w:w="2469" w:type="dxa"/>
                <w:vMerge/>
              </w:tcPr>
              <w:p w:rsidR="00CB7C0E" w:rsidRDefault="00CB7C0E" w:rsidP="00777E30">
                <w:pPr>
                  <w:pStyle w:val="BodyText"/>
                  <w:jc w:val="center"/>
                  <w:rPr>
                    <w:rFonts w:ascii="Arial" w:hAnsi="Arial"/>
                    <w:b/>
                    <w:noProof/>
                    <w:sz w:val="20"/>
                  </w:rPr>
                </w:pPr>
              </w:p>
            </w:tc>
            <w:tc>
              <w:tcPr>
                <w:tcW w:w="7037" w:type="dxa"/>
                <w:vAlign w:val="center"/>
              </w:tcPr>
              <w:p w:rsidR="00CB7C0E" w:rsidRPr="00E93BDC" w:rsidRDefault="00CB7C0E" w:rsidP="00777E30">
                <w:pPr>
                  <w:pStyle w:val="BodyText"/>
                  <w:jc w:val="center"/>
                  <w:rPr>
                    <w:rFonts w:ascii="Arial Black" w:hAnsi="Arial Black"/>
                    <w:b/>
                    <w:lang w:val="it-IT"/>
                  </w:rPr>
                </w:pPr>
                <w:r>
                  <w:rPr>
                    <w:rFonts w:ascii="Arial Black" w:hAnsi="Arial Black"/>
                    <w:b/>
                    <w:lang w:val="it-IT"/>
                  </w:rPr>
                  <w:t>BELGRADE – NI</w:t>
                </w:r>
                <w:r>
                  <w:rPr>
                    <w:rFonts w:ascii="Arial Black" w:hAnsi="Arial Black"/>
                    <w:b/>
                    <w:lang w:val="sr-Latn-CS"/>
                  </w:rPr>
                  <w:t xml:space="preserve">Š - </w:t>
                </w:r>
                <w:r w:rsidRPr="00E93BDC">
                  <w:rPr>
                    <w:rFonts w:ascii="Arial Black" w:hAnsi="Arial Black"/>
                    <w:b/>
                    <w:lang w:val="it-IT"/>
                  </w:rPr>
                  <w:t>NOVI SAD</w:t>
                </w:r>
                <w:r w:rsidR="007E6B0A">
                  <w:rPr>
                    <w:rFonts w:ascii="Arial Black" w:hAnsi="Arial Black"/>
                    <w:b/>
                    <w:lang w:val="it-IT"/>
                  </w:rPr>
                  <w:t xml:space="preserve"> - Podgorica</w:t>
                </w:r>
              </w:p>
              <w:p w:rsidR="00CB7C0E" w:rsidRPr="007E6B0A" w:rsidRDefault="007E6B0A" w:rsidP="00777E30">
                <w:pPr>
                  <w:pStyle w:val="BodyText"/>
                  <w:jc w:val="center"/>
                  <w:rPr>
                    <w:rFonts w:ascii="Arial Black" w:hAnsi="Arial Black"/>
                    <w:b/>
                    <w:lang w:val="it-IT"/>
                  </w:rPr>
                </w:pPr>
                <w:r w:rsidRPr="007E6B0A">
                  <w:rPr>
                    <w:rFonts w:ascii="Arial Black" w:hAnsi="Arial Black"/>
                    <w:b/>
                    <w:lang w:val="it-IT"/>
                  </w:rPr>
                  <w:t>http://www.ieee.uns.ac.rs</w:t>
                </w:r>
              </w:p>
            </w:tc>
          </w:tr>
        </w:tbl>
        <w:p w:rsidR="00CB7C0E" w:rsidRPr="00916F6B" w:rsidRDefault="00CB7C0E">
          <w:pPr>
            <w:jc w:val="center"/>
          </w:pPr>
        </w:p>
      </w:tc>
    </w:tr>
  </w:tbl>
  <w:p w:rsidR="00CB7C0E" w:rsidRDefault="00CB7C0E">
    <w:pPr>
      <w:pStyle w:val="Head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C6169"/>
    <w:multiLevelType w:val="hybridMultilevel"/>
    <w:tmpl w:val="80A4B3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5365F"/>
    <w:multiLevelType w:val="hybridMultilevel"/>
    <w:tmpl w:val="3C6A1B7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26AE9"/>
    <w:multiLevelType w:val="hybridMultilevel"/>
    <w:tmpl w:val="B51ED26C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31A96"/>
    <w:multiLevelType w:val="hybridMultilevel"/>
    <w:tmpl w:val="578AD1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B52FC"/>
    <w:multiLevelType w:val="hybridMultilevel"/>
    <w:tmpl w:val="F75ADC4C"/>
    <w:lvl w:ilvl="0" w:tplc="3272A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3A76"/>
    <w:multiLevelType w:val="hybridMultilevel"/>
    <w:tmpl w:val="A84AC5B2"/>
    <w:lvl w:ilvl="0" w:tplc="BFD014B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47C5B"/>
    <w:multiLevelType w:val="hybridMultilevel"/>
    <w:tmpl w:val="29F05C50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271AD"/>
    <w:multiLevelType w:val="multilevel"/>
    <w:tmpl w:val="5960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3486E"/>
    <w:multiLevelType w:val="hybridMultilevel"/>
    <w:tmpl w:val="E3445048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06DBC"/>
    <w:multiLevelType w:val="hybridMultilevel"/>
    <w:tmpl w:val="59602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966392"/>
    <w:multiLevelType w:val="hybridMultilevel"/>
    <w:tmpl w:val="B374175A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351A8F"/>
    <w:multiLevelType w:val="hybridMultilevel"/>
    <w:tmpl w:val="C55A8DA2"/>
    <w:lvl w:ilvl="0" w:tplc="455096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A6DCB"/>
    <w:multiLevelType w:val="hybridMultilevel"/>
    <w:tmpl w:val="38A47D78"/>
    <w:lvl w:ilvl="0" w:tplc="028E6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797A9A"/>
    <w:multiLevelType w:val="hybridMultilevel"/>
    <w:tmpl w:val="67545ED0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377230"/>
    <w:multiLevelType w:val="multilevel"/>
    <w:tmpl w:val="B51E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76F0B"/>
    <w:multiLevelType w:val="hybridMultilevel"/>
    <w:tmpl w:val="A89857AA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5A5EAE"/>
    <w:multiLevelType w:val="hybridMultilevel"/>
    <w:tmpl w:val="E3D4F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036A49"/>
    <w:multiLevelType w:val="hybridMultilevel"/>
    <w:tmpl w:val="6436F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0C2B95"/>
    <w:multiLevelType w:val="multilevel"/>
    <w:tmpl w:val="101A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F6C7B"/>
    <w:multiLevelType w:val="hybridMultilevel"/>
    <w:tmpl w:val="BA24777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C3720"/>
    <w:multiLevelType w:val="hybridMultilevel"/>
    <w:tmpl w:val="55528F1E"/>
    <w:lvl w:ilvl="0" w:tplc="EE827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D8E62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3016AD"/>
    <w:multiLevelType w:val="hybridMultilevel"/>
    <w:tmpl w:val="34086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81D51"/>
    <w:multiLevelType w:val="hybridMultilevel"/>
    <w:tmpl w:val="70968F26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861F1"/>
    <w:multiLevelType w:val="hybridMultilevel"/>
    <w:tmpl w:val="4DC4E058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3F6EC7"/>
    <w:multiLevelType w:val="multilevel"/>
    <w:tmpl w:val="B51E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870A31"/>
    <w:multiLevelType w:val="hybridMultilevel"/>
    <w:tmpl w:val="B7A6E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2F1BE0"/>
    <w:multiLevelType w:val="hybridMultilevel"/>
    <w:tmpl w:val="5330CE56"/>
    <w:lvl w:ilvl="0" w:tplc="54B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Roman" w:hAnsi="TimesRoman" w:hint="default"/>
          <w:sz w:val="64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22"/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7"/>
  </w:num>
  <w:num w:numId="12">
    <w:abstractNumId w:val="23"/>
  </w:num>
  <w:num w:numId="13">
    <w:abstractNumId w:val="24"/>
  </w:num>
  <w:num w:numId="14">
    <w:abstractNumId w:val="9"/>
  </w:num>
  <w:num w:numId="15">
    <w:abstractNumId w:val="14"/>
  </w:num>
  <w:num w:numId="16">
    <w:abstractNumId w:val="5"/>
  </w:num>
  <w:num w:numId="17">
    <w:abstractNumId w:val="12"/>
  </w:num>
  <w:num w:numId="18">
    <w:abstractNumId w:val="19"/>
  </w:num>
  <w:num w:numId="19">
    <w:abstractNumId w:val="6"/>
  </w:num>
  <w:num w:numId="20">
    <w:abstractNumId w:val="13"/>
  </w:num>
  <w:num w:numId="21">
    <w:abstractNumId w:val="20"/>
  </w:num>
  <w:num w:numId="22">
    <w:abstractNumId w:val="26"/>
  </w:num>
  <w:num w:numId="23">
    <w:abstractNumId w:val="18"/>
  </w:num>
  <w:num w:numId="24">
    <w:abstractNumId w:val="17"/>
  </w:num>
  <w:num w:numId="25">
    <w:abstractNumId w:val="4"/>
  </w:num>
  <w:num w:numId="26">
    <w:abstractNumId w:val="15"/>
  </w:num>
  <w:num w:numId="27">
    <w:abstractNumId w:val="2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BDC"/>
    <w:rsid w:val="00006840"/>
    <w:rsid w:val="00025840"/>
    <w:rsid w:val="00064D88"/>
    <w:rsid w:val="000706EF"/>
    <w:rsid w:val="00072FD5"/>
    <w:rsid w:val="000758F8"/>
    <w:rsid w:val="000830E5"/>
    <w:rsid w:val="000A0A03"/>
    <w:rsid w:val="000E1388"/>
    <w:rsid w:val="000E5718"/>
    <w:rsid w:val="000F1878"/>
    <w:rsid w:val="000F4056"/>
    <w:rsid w:val="0012057C"/>
    <w:rsid w:val="00122801"/>
    <w:rsid w:val="0012490E"/>
    <w:rsid w:val="001418EA"/>
    <w:rsid w:val="001461A7"/>
    <w:rsid w:val="00191807"/>
    <w:rsid w:val="00192080"/>
    <w:rsid w:val="001A44FE"/>
    <w:rsid w:val="001F05E1"/>
    <w:rsid w:val="002000A1"/>
    <w:rsid w:val="002144F9"/>
    <w:rsid w:val="00244B57"/>
    <w:rsid w:val="00263B0B"/>
    <w:rsid w:val="00266272"/>
    <w:rsid w:val="002B1026"/>
    <w:rsid w:val="002B6889"/>
    <w:rsid w:val="002B7A68"/>
    <w:rsid w:val="002C6A40"/>
    <w:rsid w:val="002C70D5"/>
    <w:rsid w:val="002D348B"/>
    <w:rsid w:val="002D616B"/>
    <w:rsid w:val="002E18ED"/>
    <w:rsid w:val="002E511E"/>
    <w:rsid w:val="002F2C67"/>
    <w:rsid w:val="002F7BB1"/>
    <w:rsid w:val="003034A3"/>
    <w:rsid w:val="00335D71"/>
    <w:rsid w:val="00362034"/>
    <w:rsid w:val="003671F3"/>
    <w:rsid w:val="0037051F"/>
    <w:rsid w:val="00371FEC"/>
    <w:rsid w:val="003901EF"/>
    <w:rsid w:val="003A1F7C"/>
    <w:rsid w:val="003A3ACD"/>
    <w:rsid w:val="003B4179"/>
    <w:rsid w:val="003B4E28"/>
    <w:rsid w:val="003B6B49"/>
    <w:rsid w:val="003D1405"/>
    <w:rsid w:val="003D24C3"/>
    <w:rsid w:val="003E0216"/>
    <w:rsid w:val="003E35EE"/>
    <w:rsid w:val="00407097"/>
    <w:rsid w:val="004109F1"/>
    <w:rsid w:val="0041346C"/>
    <w:rsid w:val="004312D7"/>
    <w:rsid w:val="00473D64"/>
    <w:rsid w:val="004C3FF2"/>
    <w:rsid w:val="004E18C8"/>
    <w:rsid w:val="004F622F"/>
    <w:rsid w:val="00502930"/>
    <w:rsid w:val="0050498A"/>
    <w:rsid w:val="0052566D"/>
    <w:rsid w:val="00532798"/>
    <w:rsid w:val="0054217E"/>
    <w:rsid w:val="00542E81"/>
    <w:rsid w:val="005534BC"/>
    <w:rsid w:val="00567708"/>
    <w:rsid w:val="0057792B"/>
    <w:rsid w:val="005C3DB3"/>
    <w:rsid w:val="005D58BD"/>
    <w:rsid w:val="005F1E8E"/>
    <w:rsid w:val="006668D4"/>
    <w:rsid w:val="0067130C"/>
    <w:rsid w:val="00672187"/>
    <w:rsid w:val="006950DD"/>
    <w:rsid w:val="006A6048"/>
    <w:rsid w:val="006B2DAB"/>
    <w:rsid w:val="006B40F8"/>
    <w:rsid w:val="006C147E"/>
    <w:rsid w:val="006D6071"/>
    <w:rsid w:val="006D7A26"/>
    <w:rsid w:val="006E38C3"/>
    <w:rsid w:val="006E5ACB"/>
    <w:rsid w:val="006F3B6C"/>
    <w:rsid w:val="006F508B"/>
    <w:rsid w:val="007013C7"/>
    <w:rsid w:val="00740941"/>
    <w:rsid w:val="00743053"/>
    <w:rsid w:val="0074620D"/>
    <w:rsid w:val="0076681C"/>
    <w:rsid w:val="007748BB"/>
    <w:rsid w:val="00777E30"/>
    <w:rsid w:val="007871F4"/>
    <w:rsid w:val="007A3199"/>
    <w:rsid w:val="007E188A"/>
    <w:rsid w:val="007E6B00"/>
    <w:rsid w:val="007E6B0A"/>
    <w:rsid w:val="00804623"/>
    <w:rsid w:val="008200F5"/>
    <w:rsid w:val="008324CA"/>
    <w:rsid w:val="00842427"/>
    <w:rsid w:val="00886CC7"/>
    <w:rsid w:val="008A14F1"/>
    <w:rsid w:val="008B5C49"/>
    <w:rsid w:val="008B60FB"/>
    <w:rsid w:val="008C18DD"/>
    <w:rsid w:val="008D0C5C"/>
    <w:rsid w:val="008D5BF4"/>
    <w:rsid w:val="008E5110"/>
    <w:rsid w:val="008F6025"/>
    <w:rsid w:val="0090640E"/>
    <w:rsid w:val="00916F6B"/>
    <w:rsid w:val="00935FFB"/>
    <w:rsid w:val="009404DE"/>
    <w:rsid w:val="00946C7F"/>
    <w:rsid w:val="0095404A"/>
    <w:rsid w:val="00960CB6"/>
    <w:rsid w:val="00983CAA"/>
    <w:rsid w:val="00994101"/>
    <w:rsid w:val="00995231"/>
    <w:rsid w:val="009A524D"/>
    <w:rsid w:val="009C514A"/>
    <w:rsid w:val="009E5D50"/>
    <w:rsid w:val="009F0F3F"/>
    <w:rsid w:val="009F66F5"/>
    <w:rsid w:val="00A001D0"/>
    <w:rsid w:val="00A07F10"/>
    <w:rsid w:val="00A102A3"/>
    <w:rsid w:val="00A13061"/>
    <w:rsid w:val="00A35932"/>
    <w:rsid w:val="00A36D69"/>
    <w:rsid w:val="00A43371"/>
    <w:rsid w:val="00A62E21"/>
    <w:rsid w:val="00A7303F"/>
    <w:rsid w:val="00A908F6"/>
    <w:rsid w:val="00A91F6C"/>
    <w:rsid w:val="00AA33FC"/>
    <w:rsid w:val="00AA5B61"/>
    <w:rsid w:val="00AB3D5B"/>
    <w:rsid w:val="00AC0A5C"/>
    <w:rsid w:val="00AE39DF"/>
    <w:rsid w:val="00AF4585"/>
    <w:rsid w:val="00B058ED"/>
    <w:rsid w:val="00B26874"/>
    <w:rsid w:val="00B51B7F"/>
    <w:rsid w:val="00B630EF"/>
    <w:rsid w:val="00B631A7"/>
    <w:rsid w:val="00B6796B"/>
    <w:rsid w:val="00B81608"/>
    <w:rsid w:val="00B97AD1"/>
    <w:rsid w:val="00BA1040"/>
    <w:rsid w:val="00BB460D"/>
    <w:rsid w:val="00BC2C2C"/>
    <w:rsid w:val="00BF0E97"/>
    <w:rsid w:val="00BF7B03"/>
    <w:rsid w:val="00C00B12"/>
    <w:rsid w:val="00C200FB"/>
    <w:rsid w:val="00C271AA"/>
    <w:rsid w:val="00C476DD"/>
    <w:rsid w:val="00C61AF5"/>
    <w:rsid w:val="00C636C8"/>
    <w:rsid w:val="00C63AF5"/>
    <w:rsid w:val="00C63C2A"/>
    <w:rsid w:val="00C65A77"/>
    <w:rsid w:val="00C917BF"/>
    <w:rsid w:val="00CB7C0E"/>
    <w:rsid w:val="00CC6962"/>
    <w:rsid w:val="00CF0247"/>
    <w:rsid w:val="00CF084B"/>
    <w:rsid w:val="00CF4E74"/>
    <w:rsid w:val="00D27597"/>
    <w:rsid w:val="00D331C7"/>
    <w:rsid w:val="00D4242A"/>
    <w:rsid w:val="00D95A51"/>
    <w:rsid w:val="00D974AE"/>
    <w:rsid w:val="00DC4624"/>
    <w:rsid w:val="00DD0EFC"/>
    <w:rsid w:val="00DE247B"/>
    <w:rsid w:val="00DE26E6"/>
    <w:rsid w:val="00DF02E1"/>
    <w:rsid w:val="00DF3F23"/>
    <w:rsid w:val="00E12054"/>
    <w:rsid w:val="00E2409B"/>
    <w:rsid w:val="00E276B1"/>
    <w:rsid w:val="00E44327"/>
    <w:rsid w:val="00E50DE5"/>
    <w:rsid w:val="00E625FC"/>
    <w:rsid w:val="00E62D56"/>
    <w:rsid w:val="00E706B5"/>
    <w:rsid w:val="00E82182"/>
    <w:rsid w:val="00E93BDC"/>
    <w:rsid w:val="00E95DCE"/>
    <w:rsid w:val="00EA1913"/>
    <w:rsid w:val="00EB5D29"/>
    <w:rsid w:val="00EB6FE3"/>
    <w:rsid w:val="00EC3FD6"/>
    <w:rsid w:val="00ED385C"/>
    <w:rsid w:val="00EF120F"/>
    <w:rsid w:val="00EF3BB1"/>
    <w:rsid w:val="00F151CA"/>
    <w:rsid w:val="00F2203C"/>
    <w:rsid w:val="00F223C4"/>
    <w:rsid w:val="00F43323"/>
    <w:rsid w:val="00F63F66"/>
    <w:rsid w:val="00FB6AD3"/>
    <w:rsid w:val="00FC1AE7"/>
    <w:rsid w:val="00FD4C60"/>
    <w:rsid w:val="00FE5262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 w:cs="Arial"/>
      <w:sz w:val="32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236"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ind w:right="-236"/>
      <w:jc w:val="center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qFormat/>
    <w:pPr>
      <w:keepNext/>
      <w:spacing w:after="120"/>
      <w:jc w:val="right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after="120"/>
      <w:ind w:left="4395"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lang w:val="de-CH"/>
    </w:rPr>
  </w:style>
  <w:style w:type="paragraph" w:styleId="BodyTextIndent">
    <w:name w:val="Body Text Indent"/>
    <w:basedOn w:val="Normal"/>
    <w:pPr>
      <w:ind w:left="3600"/>
    </w:pPr>
    <w:rPr>
      <w:b/>
      <w:lang w:val="sl-SI"/>
    </w:rPr>
  </w:style>
  <w:style w:type="paragraph" w:customStyle="1" w:styleId="Abstract">
    <w:name w:val="Abstract"/>
    <w:basedOn w:val="Normal"/>
    <w:next w:val="Normal"/>
    <w:pPr>
      <w:spacing w:before="20"/>
      <w:jc w:val="both"/>
    </w:pPr>
    <w:rPr>
      <w:i/>
      <w:sz w:val="20"/>
      <w:lang w:val="en-US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mallCaps/>
      <w:sz w:val="44"/>
    </w:rPr>
  </w:style>
  <w:style w:type="paragraph" w:styleId="Title">
    <w:name w:val="Title"/>
    <w:basedOn w:val="Normal"/>
    <w:qFormat/>
    <w:pPr>
      <w:jc w:val="center"/>
    </w:pPr>
    <w:rPr>
      <w:szCs w:val="24"/>
      <w:lang w:val="en-US"/>
    </w:rPr>
  </w:style>
  <w:style w:type="paragraph" w:styleId="BalloonText">
    <w:name w:val="Balloon Text"/>
    <w:basedOn w:val="Normal"/>
    <w:semiHidden/>
    <w:rsid w:val="0099410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706B5"/>
  </w:style>
  <w:style w:type="table" w:styleId="TableGrid">
    <w:name w:val="Table Grid"/>
    <w:basedOn w:val="TableNormal"/>
    <w:rsid w:val="00367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FD4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IEE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Dragomir Nikolić</dc:creator>
  <cp:keywords/>
  <cp:lastModifiedBy>Djordje</cp:lastModifiedBy>
  <cp:revision>2</cp:revision>
  <cp:lastPrinted>2006-05-28T08:51:00Z</cp:lastPrinted>
  <dcterms:created xsi:type="dcterms:W3CDTF">2012-12-22T22:00:00Z</dcterms:created>
  <dcterms:modified xsi:type="dcterms:W3CDTF">2012-12-22T22:00:00Z</dcterms:modified>
</cp:coreProperties>
</file>